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A25825C" w14:textId="160369D5" w:rsidR="00104056" w:rsidRDefault="000F61C4" w:rsidP="5DD77847">
      <w:pPr>
        <w:pStyle w:val="Title-nonumbering"/>
        <w:rPr>
          <w:b/>
          <w:bCs/>
          <w:caps w:val="0"/>
          <w:color w:val="auto"/>
        </w:rPr>
      </w:pPr>
      <w:r w:rsidRPr="000F61C4">
        <w:rPr>
          <w:b/>
          <w:bCs/>
          <w:caps w:val="0"/>
          <w:color w:val="auto"/>
        </w:rPr>
        <w:t>SDG Teach In</w:t>
      </w:r>
      <w:r w:rsidR="00D42EAC">
        <w:rPr>
          <w:b/>
          <w:bCs/>
          <w:caps w:val="0"/>
          <w:color w:val="auto"/>
        </w:rPr>
        <w:t xml:space="preserve"> 2025</w:t>
      </w:r>
      <w:r w:rsidRPr="000F61C4">
        <w:rPr>
          <w:b/>
          <w:bCs/>
          <w:caps w:val="0"/>
          <w:color w:val="auto"/>
        </w:rPr>
        <w:t>: Case Study Template</w:t>
      </w:r>
    </w:p>
    <w:p w14:paraId="795F5996" w14:textId="39A7CE78" w:rsidR="003859E6" w:rsidRPr="00B7030B" w:rsidRDefault="003859E6" w:rsidP="0042486D">
      <w:pPr>
        <w:pStyle w:val="Heading1"/>
        <w:rPr>
          <w:b w:val="0"/>
          <w:bCs w:val="0"/>
          <w:color w:val="auto"/>
          <w:sz w:val="22"/>
          <w:szCs w:val="22"/>
        </w:rPr>
      </w:pPr>
      <w:r w:rsidRPr="00B7030B">
        <w:rPr>
          <w:b w:val="0"/>
          <w:bCs w:val="0"/>
          <w:color w:val="auto"/>
          <w:sz w:val="22"/>
          <w:szCs w:val="22"/>
        </w:rPr>
        <w:t xml:space="preserve">This case study will help inform </w:t>
      </w:r>
      <w:r w:rsidR="00B7030B" w:rsidRPr="00B7030B">
        <w:rPr>
          <w:b w:val="0"/>
          <w:bCs w:val="0"/>
          <w:color w:val="auto"/>
          <w:sz w:val="22"/>
          <w:szCs w:val="22"/>
        </w:rPr>
        <w:t>SOS-UK’s</w:t>
      </w:r>
      <w:r w:rsidRPr="00B7030B">
        <w:rPr>
          <w:b w:val="0"/>
          <w:bCs w:val="0"/>
          <w:color w:val="auto"/>
          <w:sz w:val="22"/>
          <w:szCs w:val="22"/>
        </w:rPr>
        <w:t xml:space="preserve"> SDG Teach In campaign report a</w:t>
      </w:r>
      <w:r w:rsidR="00B7030B" w:rsidRPr="00B7030B">
        <w:rPr>
          <w:b w:val="0"/>
          <w:bCs w:val="0"/>
          <w:color w:val="auto"/>
          <w:sz w:val="22"/>
          <w:szCs w:val="22"/>
        </w:rPr>
        <w:t>nd other communication materials.</w:t>
      </w:r>
    </w:p>
    <w:p w14:paraId="3D0FC04E" w14:textId="3A3AB5DB" w:rsidR="0042486D" w:rsidRPr="000F61C4" w:rsidRDefault="4C43F105" w:rsidP="0042486D">
      <w:pPr>
        <w:pStyle w:val="Heading1"/>
        <w:rPr>
          <w:color w:val="auto"/>
          <w:highlight w:val="yellow"/>
        </w:rPr>
      </w:pPr>
      <w:r w:rsidRPr="000F61C4">
        <w:rPr>
          <w:color w:val="auto"/>
          <w:highlight w:val="yellow"/>
        </w:rPr>
        <w:t>Institution/Training Provider/</w:t>
      </w:r>
      <w:r w:rsidR="0042486D" w:rsidRPr="000F61C4">
        <w:rPr>
          <w:color w:val="auto"/>
          <w:highlight w:val="yellow"/>
        </w:rPr>
        <w:t>University/College/School Name</w:t>
      </w:r>
    </w:p>
    <w:p w14:paraId="568C666E" w14:textId="77777777" w:rsidR="0042486D" w:rsidRPr="000F61C4" w:rsidRDefault="0042486D" w:rsidP="0042486D">
      <w:pPr>
        <w:rPr>
          <w:b/>
          <w:color w:val="auto"/>
          <w:highlight w:val="yellow"/>
        </w:rPr>
      </w:pPr>
      <w:r w:rsidRPr="000F61C4">
        <w:rPr>
          <w:b/>
          <w:color w:val="auto"/>
          <w:highlight w:val="yellow"/>
        </w:rPr>
        <w:t>Department name</w:t>
      </w:r>
    </w:p>
    <w:p w14:paraId="71DBE993" w14:textId="77777777" w:rsidR="0042486D" w:rsidRPr="000F61C4" w:rsidRDefault="0042486D" w:rsidP="0042486D">
      <w:pPr>
        <w:rPr>
          <w:b/>
          <w:color w:val="auto"/>
          <w:highlight w:val="yellow"/>
        </w:rPr>
      </w:pPr>
      <w:r w:rsidRPr="000F61C4">
        <w:rPr>
          <w:b/>
          <w:color w:val="auto"/>
          <w:highlight w:val="yellow"/>
        </w:rPr>
        <w:t>Course/Module/Class name</w:t>
      </w:r>
    </w:p>
    <w:p w14:paraId="6812E96F" w14:textId="220E7386" w:rsidR="00E74F7F" w:rsidRPr="000F61C4" w:rsidRDefault="00E74F7F" w:rsidP="0042486D">
      <w:pPr>
        <w:rPr>
          <w:b/>
          <w:color w:val="auto"/>
        </w:rPr>
      </w:pPr>
      <w:r w:rsidRPr="000F61C4">
        <w:rPr>
          <w:b/>
          <w:color w:val="auto"/>
          <w:highlight w:val="yellow"/>
        </w:rPr>
        <w:t>Lecturer/trainer/educator name (</w:t>
      </w:r>
      <w:r w:rsidR="000F5F36">
        <w:rPr>
          <w:b/>
          <w:color w:val="auto"/>
          <w:highlight w:val="yellow"/>
        </w:rPr>
        <w:t>optional</w:t>
      </w:r>
      <w:r w:rsidRPr="000F61C4">
        <w:rPr>
          <w:b/>
          <w:color w:val="auto"/>
          <w:highlight w:val="yellow"/>
        </w:rPr>
        <w:t>)</w:t>
      </w:r>
    </w:p>
    <w:p w14:paraId="36131AAC" w14:textId="77777777" w:rsidR="0042486D" w:rsidRPr="000F5F36" w:rsidRDefault="0042486D" w:rsidP="0042486D">
      <w:pPr>
        <w:pStyle w:val="Heading3"/>
        <w:rPr>
          <w:color w:val="auto"/>
          <w:highlight w:val="yellow"/>
        </w:rPr>
      </w:pPr>
      <w:r w:rsidRPr="000F5F36">
        <w:rPr>
          <w:color w:val="auto"/>
          <w:highlight w:val="yellow"/>
        </w:rPr>
        <w:t>Course overview</w:t>
      </w:r>
    </w:p>
    <w:p w14:paraId="505CF79E" w14:textId="77777777" w:rsidR="0042486D" w:rsidRPr="000F61C4" w:rsidRDefault="0042486D" w:rsidP="0042486D">
      <w:pPr>
        <w:rPr>
          <w:i/>
          <w:color w:val="auto"/>
        </w:rPr>
      </w:pPr>
      <w:r w:rsidRPr="000F5F36">
        <w:rPr>
          <w:i/>
          <w:color w:val="auto"/>
          <w:highlight w:val="yellow"/>
        </w:rPr>
        <w:t>Insert</w:t>
      </w:r>
      <w:r w:rsidR="00E74F7F" w:rsidRPr="000F5F36">
        <w:rPr>
          <w:i/>
          <w:color w:val="auto"/>
          <w:highlight w:val="yellow"/>
        </w:rPr>
        <w:t xml:space="preserve"> brief</w:t>
      </w:r>
      <w:r w:rsidRPr="000F5F36">
        <w:rPr>
          <w:i/>
          <w:color w:val="auto"/>
          <w:highlight w:val="yellow"/>
        </w:rPr>
        <w:t xml:space="preserve"> overview of the course/module</w:t>
      </w:r>
      <w:r w:rsidR="00E74F7F" w:rsidRPr="000F5F36">
        <w:rPr>
          <w:i/>
          <w:color w:val="auto"/>
          <w:highlight w:val="yellow"/>
        </w:rPr>
        <w:t xml:space="preserve">. </w:t>
      </w:r>
      <w:r w:rsidRPr="000F5F36">
        <w:rPr>
          <w:i/>
          <w:color w:val="auto"/>
          <w:highlight w:val="yellow"/>
        </w:rPr>
        <w:t>Include a photo, if you have one.</w:t>
      </w:r>
    </w:p>
    <w:p w14:paraId="672A6659" w14:textId="77777777" w:rsidR="0042486D" w:rsidRPr="000F61C4" w:rsidRDefault="0042486D" w:rsidP="0042486D">
      <w:pPr>
        <w:rPr>
          <w:color w:val="auto"/>
        </w:rPr>
      </w:pPr>
    </w:p>
    <w:p w14:paraId="5597CF51" w14:textId="77777777" w:rsidR="0042486D" w:rsidRPr="000F61C4" w:rsidRDefault="0042486D" w:rsidP="0042486D">
      <w:pPr>
        <w:pStyle w:val="Heading3"/>
        <w:rPr>
          <w:color w:val="auto"/>
        </w:rPr>
      </w:pPr>
      <w:r w:rsidRPr="000F61C4">
        <w:rPr>
          <w:color w:val="auto"/>
        </w:rPr>
        <w:t>Approach to the Teach In</w:t>
      </w:r>
    </w:p>
    <w:p w14:paraId="561624AE" w14:textId="77777777" w:rsidR="0042486D" w:rsidRPr="000F61C4" w:rsidRDefault="0042486D" w:rsidP="0042486D">
      <w:pPr>
        <w:rPr>
          <w:i/>
          <w:color w:val="auto"/>
        </w:rPr>
      </w:pPr>
      <w:r w:rsidRPr="000F5F36">
        <w:rPr>
          <w:i/>
          <w:color w:val="auto"/>
          <w:highlight w:val="yellow"/>
        </w:rPr>
        <w:t xml:space="preserve">Insert brief overview of what you did during the Teach In and how sustainability was brought into </w:t>
      </w:r>
      <w:r w:rsidR="00E74F7F" w:rsidRPr="000F5F36">
        <w:rPr>
          <w:i/>
          <w:color w:val="auto"/>
          <w:highlight w:val="yellow"/>
        </w:rPr>
        <w:t>your teaching and learning. You could include any next steps if you’re planning on doing more work in this area.</w:t>
      </w:r>
      <w:r w:rsidR="00E74F7F" w:rsidRPr="000F61C4">
        <w:rPr>
          <w:i/>
          <w:color w:val="auto"/>
        </w:rPr>
        <w:t xml:space="preserve"> </w:t>
      </w:r>
    </w:p>
    <w:p w14:paraId="0A37501D" w14:textId="77777777" w:rsidR="00E74F7F" w:rsidRPr="000F61C4" w:rsidRDefault="00E74F7F" w:rsidP="0042486D">
      <w:pPr>
        <w:rPr>
          <w:color w:val="auto"/>
        </w:rPr>
      </w:pPr>
    </w:p>
    <w:p w14:paraId="2F46C879" w14:textId="77777777" w:rsidR="000F5F36" w:rsidRPr="000F5F36" w:rsidRDefault="0960A70F" w:rsidP="1CD3F649">
      <w:pPr>
        <w:pStyle w:val="Heading3"/>
        <w:rPr>
          <w:color w:val="auto"/>
          <w:highlight w:val="yellow"/>
        </w:rPr>
      </w:pPr>
      <w:r w:rsidRPr="000F5F36">
        <w:rPr>
          <w:color w:val="auto"/>
          <w:highlight w:val="yellow"/>
        </w:rPr>
        <w:t>Photos</w:t>
      </w:r>
      <w:r w:rsidR="2DBE953D" w:rsidRPr="000F5F36">
        <w:rPr>
          <w:color w:val="auto"/>
          <w:highlight w:val="yellow"/>
        </w:rPr>
        <w:t xml:space="preserve"> (please add below)</w:t>
      </w:r>
    </w:p>
    <w:p w14:paraId="6FC29555" w14:textId="04258DB4" w:rsidR="0042486D" w:rsidRPr="000F61C4" w:rsidRDefault="2757FED9" w:rsidP="1CD3F649">
      <w:pPr>
        <w:pStyle w:val="Heading3"/>
        <w:rPr>
          <w:color w:val="auto"/>
        </w:rPr>
      </w:pPr>
      <w:r w:rsidRPr="000F5F36">
        <w:rPr>
          <w:color w:val="auto"/>
          <w:highlight w:val="yellow"/>
        </w:rPr>
        <w:t>Do you c</w:t>
      </w:r>
      <w:r w:rsidR="0960A70F" w:rsidRPr="000F5F36">
        <w:rPr>
          <w:color w:val="auto"/>
          <w:highlight w:val="yellow"/>
        </w:rPr>
        <w:t xml:space="preserve">onsent to </w:t>
      </w:r>
      <w:r w:rsidR="000F5F36" w:rsidRPr="000F5F36">
        <w:rPr>
          <w:color w:val="auto"/>
          <w:highlight w:val="yellow"/>
        </w:rPr>
        <w:t>these photos</w:t>
      </w:r>
      <w:r w:rsidR="0960A70F" w:rsidRPr="000F5F36">
        <w:rPr>
          <w:color w:val="auto"/>
          <w:highlight w:val="yellow"/>
        </w:rPr>
        <w:t xml:space="preserve"> being shared</w:t>
      </w:r>
      <w:r w:rsidR="52A3C279" w:rsidRPr="000F5F36">
        <w:rPr>
          <w:color w:val="auto"/>
          <w:highlight w:val="yellow"/>
        </w:rPr>
        <w:t xml:space="preserve"> on social media</w:t>
      </w:r>
      <w:r w:rsidR="00B7030B">
        <w:rPr>
          <w:color w:val="auto"/>
          <w:highlight w:val="yellow"/>
        </w:rPr>
        <w:t>, website, webinars,</w:t>
      </w:r>
      <w:r w:rsidR="52A3C279" w:rsidRPr="000F5F36">
        <w:rPr>
          <w:color w:val="auto"/>
          <w:highlight w:val="yellow"/>
        </w:rPr>
        <w:t xml:space="preserve"> and in our reports</w:t>
      </w:r>
      <w:r w:rsidR="0960A70F" w:rsidRPr="000F5F36">
        <w:rPr>
          <w:color w:val="auto"/>
          <w:highlight w:val="yellow"/>
        </w:rPr>
        <w:t>?</w:t>
      </w:r>
      <w:r w:rsidR="3E7BF822" w:rsidRPr="000F5F36">
        <w:rPr>
          <w:color w:val="auto"/>
          <w:highlight w:val="yellow"/>
        </w:rPr>
        <w:t xml:space="preserve"> </w:t>
      </w:r>
      <w:sdt>
        <w:sdtPr>
          <w:rPr>
            <w:color w:val="auto"/>
            <w:sz w:val="18"/>
            <w:szCs w:val="18"/>
            <w:highlight w:val="yellow"/>
          </w:rPr>
          <w:id w:val="1501409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3E7BF822" w:rsidRPr="000F5F36">
            <w:rPr>
              <w:rFonts w:ascii="MS Gothic" w:eastAsia="MS Gothic" w:hAnsi="MS Gothic" w:cs="MS Gothic"/>
              <w:color w:val="auto"/>
              <w:sz w:val="18"/>
              <w:szCs w:val="18"/>
              <w:highlight w:val="yellow"/>
            </w:rPr>
            <w:t>☐</w:t>
          </w:r>
        </w:sdtContent>
      </w:sdt>
      <w:r w:rsidR="0960A70F" w:rsidRPr="000F61C4">
        <w:rPr>
          <w:color w:val="auto"/>
        </w:rPr>
        <w:t xml:space="preserve"> </w:t>
      </w:r>
    </w:p>
    <w:p w14:paraId="75FD688F" w14:textId="4E83FC5C" w:rsidR="0042486D" w:rsidRPr="000F61C4" w:rsidRDefault="0042486D" w:rsidP="1CD3F649">
      <w:pPr>
        <w:pStyle w:val="Heading3"/>
        <w:rPr>
          <w:color w:val="auto"/>
        </w:rPr>
      </w:pPr>
    </w:p>
    <w:p w14:paraId="29C117E5" w14:textId="451A2C24" w:rsidR="0042486D" w:rsidRPr="000F61C4" w:rsidRDefault="0042486D" w:rsidP="1CD3F649">
      <w:pPr>
        <w:pStyle w:val="Heading3"/>
        <w:rPr>
          <w:color w:val="auto"/>
        </w:rPr>
      </w:pPr>
    </w:p>
    <w:p w14:paraId="5BB888A9" w14:textId="4AFA887C" w:rsidR="0042486D" w:rsidRDefault="0042486D" w:rsidP="1CD3F649">
      <w:pPr>
        <w:pStyle w:val="Heading3"/>
        <w:rPr>
          <w:color w:val="auto"/>
        </w:rPr>
      </w:pPr>
    </w:p>
    <w:p w14:paraId="0FFEF510" w14:textId="77777777" w:rsidR="000F5F36" w:rsidRDefault="000F5F36" w:rsidP="000F5F36"/>
    <w:p w14:paraId="443F24B3" w14:textId="77777777" w:rsidR="000F5F36" w:rsidRPr="000F5F36" w:rsidRDefault="000F5F36" w:rsidP="000F5F36"/>
    <w:p w14:paraId="5DAB6C7B" w14:textId="22981695" w:rsidR="0042486D" w:rsidRPr="000F61C4" w:rsidRDefault="000F5F36" w:rsidP="1CD3F649">
      <w:pPr>
        <w:pStyle w:val="Heading3"/>
        <w:rPr>
          <w:color w:val="auto"/>
        </w:rPr>
      </w:pPr>
      <w:r w:rsidRPr="009C39B7">
        <w:rPr>
          <w:color w:val="auto"/>
          <w:highlight w:val="yellow"/>
        </w:rPr>
        <w:t>SDGs</w:t>
      </w:r>
      <w:r w:rsidR="0042486D" w:rsidRPr="009C39B7">
        <w:rPr>
          <w:color w:val="auto"/>
          <w:highlight w:val="yellow"/>
        </w:rPr>
        <w:t xml:space="preserve"> </w:t>
      </w:r>
      <w:r w:rsidR="0042486D" w:rsidRPr="006A7FA9">
        <w:rPr>
          <w:color w:val="auto"/>
          <w:highlight w:val="yellow"/>
        </w:rPr>
        <w:t>covered</w:t>
      </w:r>
      <w:r w:rsidR="006A7FA9" w:rsidRPr="006A7FA9">
        <w:rPr>
          <w:color w:val="auto"/>
          <w:highlight w:val="yellow"/>
        </w:rPr>
        <w:t xml:space="preserve"> (tick or highlight relevant boxes)</w:t>
      </w:r>
    </w:p>
    <w:p w14:paraId="14E06336" w14:textId="7B56DE10" w:rsidR="1CD3F649" w:rsidRPr="000F61C4" w:rsidRDefault="1CD3F649" w:rsidP="1CD3F649">
      <w:pPr>
        <w:rPr>
          <w:color w:val="auto"/>
        </w:rPr>
      </w:pPr>
    </w:p>
    <w:p w14:paraId="7A8B2630" w14:textId="2D419CD7" w:rsidR="0042486D" w:rsidRPr="000F61C4" w:rsidRDefault="0042486D" w:rsidP="1CD3F649">
      <w:pPr>
        <w:rPr>
          <w:color w:val="auto"/>
          <w:sz w:val="18"/>
          <w:szCs w:val="18"/>
        </w:rPr>
      </w:pPr>
      <w:r w:rsidRPr="000F61C4">
        <w:rPr>
          <w:color w:val="auto"/>
          <w:sz w:val="18"/>
          <w:szCs w:val="18"/>
        </w:rPr>
        <w:t>1.</w:t>
      </w:r>
      <w:r w:rsidRPr="000F61C4">
        <w:rPr>
          <w:color w:val="auto"/>
        </w:rPr>
        <w:tab/>
      </w:r>
      <w:r w:rsidRPr="000F61C4">
        <w:rPr>
          <w:color w:val="auto"/>
          <w:sz w:val="18"/>
          <w:szCs w:val="18"/>
        </w:rPr>
        <w:t xml:space="preserve">No poverty </w:t>
      </w:r>
      <w:sdt>
        <w:sdtPr>
          <w:rPr>
            <w:color w:val="auto"/>
            <w:sz w:val="18"/>
            <w:szCs w:val="18"/>
          </w:rPr>
          <w:id w:val="905800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7899DD80" w:rsidRPr="000F61C4">
            <w:rPr>
              <w:rFonts w:ascii="MS Gothic" w:eastAsia="MS Gothic" w:hAnsi="MS Gothic" w:cs="MS Gothic"/>
              <w:color w:val="auto"/>
              <w:sz w:val="18"/>
              <w:szCs w:val="18"/>
            </w:rPr>
            <w:t>☐</w:t>
          </w:r>
        </w:sdtContent>
      </w:sdt>
      <w:r w:rsidRPr="000F61C4">
        <w:rPr>
          <w:color w:val="auto"/>
          <w:sz w:val="18"/>
          <w:szCs w:val="18"/>
        </w:rPr>
        <w:t xml:space="preserve"> </w:t>
      </w:r>
      <w:r w:rsidRPr="000F61C4">
        <w:rPr>
          <w:color w:val="auto"/>
        </w:rPr>
        <w:tab/>
      </w:r>
    </w:p>
    <w:p w14:paraId="32271201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2.</w:t>
      </w:r>
      <w:r w:rsidRPr="000F61C4">
        <w:rPr>
          <w:color w:val="auto"/>
          <w:sz w:val="18"/>
        </w:rPr>
        <w:tab/>
        <w:t xml:space="preserve">Zero hunger </w:t>
      </w:r>
      <w:sdt>
        <w:sdtPr>
          <w:rPr>
            <w:color w:val="auto"/>
            <w:sz w:val="18"/>
          </w:rPr>
          <w:id w:val="-545519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072B8C76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3.</w:t>
      </w:r>
      <w:r w:rsidRPr="000F61C4">
        <w:rPr>
          <w:color w:val="auto"/>
          <w:sz w:val="18"/>
        </w:rPr>
        <w:tab/>
        <w:t xml:space="preserve">Good health and well-being </w:t>
      </w:r>
      <w:sdt>
        <w:sdtPr>
          <w:rPr>
            <w:color w:val="auto"/>
            <w:sz w:val="18"/>
          </w:rPr>
          <w:id w:val="-117071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71380F54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4.</w:t>
      </w:r>
      <w:r w:rsidRPr="000F61C4">
        <w:rPr>
          <w:color w:val="auto"/>
          <w:sz w:val="18"/>
        </w:rPr>
        <w:tab/>
        <w:t xml:space="preserve">Quality education </w:t>
      </w:r>
      <w:sdt>
        <w:sdtPr>
          <w:rPr>
            <w:color w:val="auto"/>
            <w:sz w:val="18"/>
          </w:rPr>
          <w:id w:val="503165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510F9B67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5.</w:t>
      </w:r>
      <w:r w:rsidRPr="000F61C4">
        <w:rPr>
          <w:color w:val="auto"/>
          <w:sz w:val="18"/>
        </w:rPr>
        <w:tab/>
        <w:t xml:space="preserve">Gender equality </w:t>
      </w:r>
      <w:sdt>
        <w:sdtPr>
          <w:rPr>
            <w:color w:val="auto"/>
            <w:sz w:val="18"/>
          </w:rPr>
          <w:id w:val="-1677645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018CFFBF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6.</w:t>
      </w:r>
      <w:r w:rsidRPr="000F61C4">
        <w:rPr>
          <w:color w:val="auto"/>
          <w:sz w:val="18"/>
        </w:rPr>
        <w:tab/>
        <w:t xml:space="preserve">Clean water and sanitation </w:t>
      </w:r>
      <w:sdt>
        <w:sdtPr>
          <w:rPr>
            <w:color w:val="auto"/>
            <w:sz w:val="18"/>
          </w:rPr>
          <w:id w:val="1232115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4481460E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7.</w:t>
      </w:r>
      <w:r w:rsidRPr="000F61C4">
        <w:rPr>
          <w:color w:val="auto"/>
          <w:sz w:val="18"/>
        </w:rPr>
        <w:tab/>
        <w:t xml:space="preserve">Affordable and clean energy </w:t>
      </w:r>
      <w:sdt>
        <w:sdtPr>
          <w:rPr>
            <w:color w:val="auto"/>
            <w:sz w:val="18"/>
          </w:rPr>
          <w:id w:val="40358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  <w:r w:rsidRPr="000F61C4">
        <w:rPr>
          <w:color w:val="auto"/>
          <w:sz w:val="18"/>
        </w:rPr>
        <w:t xml:space="preserve"> </w:t>
      </w:r>
    </w:p>
    <w:p w14:paraId="1DDF6DBA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8.</w:t>
      </w:r>
      <w:r w:rsidRPr="000F61C4">
        <w:rPr>
          <w:color w:val="auto"/>
          <w:sz w:val="18"/>
        </w:rPr>
        <w:tab/>
        <w:t xml:space="preserve">Decent work and economic growth </w:t>
      </w:r>
      <w:sdt>
        <w:sdtPr>
          <w:rPr>
            <w:color w:val="auto"/>
            <w:sz w:val="18"/>
          </w:rPr>
          <w:id w:val="-294369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  <w:r w:rsidRPr="000F61C4">
        <w:rPr>
          <w:color w:val="auto"/>
          <w:sz w:val="18"/>
        </w:rPr>
        <w:t xml:space="preserve"> </w:t>
      </w:r>
    </w:p>
    <w:p w14:paraId="631379E9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9.</w:t>
      </w:r>
      <w:r w:rsidRPr="000F61C4">
        <w:rPr>
          <w:color w:val="auto"/>
          <w:sz w:val="18"/>
        </w:rPr>
        <w:tab/>
        <w:t xml:space="preserve">Industry, innovation and infrastructure </w:t>
      </w:r>
      <w:sdt>
        <w:sdtPr>
          <w:rPr>
            <w:color w:val="auto"/>
            <w:sz w:val="18"/>
          </w:rPr>
          <w:id w:val="1013420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  <w:r w:rsidRPr="000F61C4">
        <w:rPr>
          <w:color w:val="auto"/>
          <w:sz w:val="18"/>
        </w:rPr>
        <w:t xml:space="preserve"> </w:t>
      </w:r>
    </w:p>
    <w:p w14:paraId="61A8B282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10.</w:t>
      </w:r>
      <w:r w:rsidRPr="000F61C4">
        <w:rPr>
          <w:color w:val="auto"/>
          <w:sz w:val="18"/>
        </w:rPr>
        <w:tab/>
        <w:t xml:space="preserve">Reduced inequalities </w:t>
      </w:r>
      <w:sdt>
        <w:sdtPr>
          <w:rPr>
            <w:color w:val="auto"/>
            <w:sz w:val="18"/>
          </w:rPr>
          <w:id w:val="1469938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  <w:r w:rsidRPr="000F61C4">
        <w:rPr>
          <w:color w:val="auto"/>
          <w:sz w:val="18"/>
        </w:rPr>
        <w:t xml:space="preserve"> </w:t>
      </w:r>
    </w:p>
    <w:p w14:paraId="41369236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11.</w:t>
      </w:r>
      <w:r w:rsidRPr="000F61C4">
        <w:rPr>
          <w:color w:val="auto"/>
          <w:sz w:val="18"/>
        </w:rPr>
        <w:tab/>
        <w:t xml:space="preserve">Sustainable cities and communities </w:t>
      </w:r>
      <w:sdt>
        <w:sdtPr>
          <w:rPr>
            <w:color w:val="auto"/>
            <w:sz w:val="18"/>
          </w:rPr>
          <w:id w:val="-103094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075D8CC4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12.</w:t>
      </w:r>
      <w:r w:rsidRPr="000F61C4">
        <w:rPr>
          <w:color w:val="auto"/>
          <w:sz w:val="18"/>
        </w:rPr>
        <w:tab/>
        <w:t xml:space="preserve">Responsible consumption and production </w:t>
      </w:r>
      <w:sdt>
        <w:sdtPr>
          <w:rPr>
            <w:color w:val="auto"/>
            <w:sz w:val="18"/>
          </w:rPr>
          <w:id w:val="791486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6FDF4FB7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13.</w:t>
      </w:r>
      <w:r w:rsidRPr="000F61C4">
        <w:rPr>
          <w:color w:val="auto"/>
          <w:sz w:val="18"/>
        </w:rPr>
        <w:tab/>
        <w:t xml:space="preserve">Climate action </w:t>
      </w:r>
      <w:sdt>
        <w:sdtPr>
          <w:rPr>
            <w:color w:val="auto"/>
            <w:sz w:val="18"/>
          </w:rPr>
          <w:id w:val="-1002354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5BD5ABBB" w14:textId="77777777" w:rsidR="0042486D" w:rsidRPr="000F61C4" w:rsidRDefault="0042486D" w:rsidP="0042486D">
      <w:pPr>
        <w:rPr>
          <w:rFonts w:ascii="Segoe UI Symbol" w:hAnsi="Segoe UI Symbol" w:cs="Segoe UI Symbol"/>
          <w:color w:val="auto"/>
          <w:sz w:val="18"/>
        </w:rPr>
      </w:pPr>
      <w:r w:rsidRPr="000F61C4">
        <w:rPr>
          <w:color w:val="auto"/>
          <w:sz w:val="18"/>
        </w:rPr>
        <w:t>14.</w:t>
      </w:r>
      <w:r w:rsidRPr="000F61C4">
        <w:rPr>
          <w:color w:val="auto"/>
          <w:sz w:val="18"/>
        </w:rPr>
        <w:tab/>
        <w:t xml:space="preserve">Life below water </w:t>
      </w:r>
      <w:sdt>
        <w:sdtPr>
          <w:rPr>
            <w:color w:val="auto"/>
            <w:sz w:val="18"/>
          </w:rPr>
          <w:id w:val="-227541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</w:p>
    <w:p w14:paraId="15072E33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15.</w:t>
      </w:r>
      <w:r w:rsidRPr="000F61C4">
        <w:rPr>
          <w:color w:val="auto"/>
          <w:sz w:val="18"/>
        </w:rPr>
        <w:tab/>
        <w:t xml:space="preserve">Life on land </w:t>
      </w:r>
      <w:sdt>
        <w:sdtPr>
          <w:rPr>
            <w:color w:val="auto"/>
            <w:sz w:val="18"/>
          </w:rPr>
          <w:id w:val="-192849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  <w:r w:rsidRPr="000F61C4">
        <w:rPr>
          <w:color w:val="auto"/>
          <w:sz w:val="18"/>
        </w:rPr>
        <w:t xml:space="preserve"> </w:t>
      </w:r>
      <w:r w:rsidRPr="000F61C4">
        <w:rPr>
          <w:color w:val="auto"/>
          <w:sz w:val="18"/>
        </w:rPr>
        <w:tab/>
      </w:r>
    </w:p>
    <w:p w14:paraId="1D07FC9F" w14:textId="77777777" w:rsidR="0042486D" w:rsidRPr="000F61C4" w:rsidRDefault="0042486D" w:rsidP="0042486D">
      <w:pPr>
        <w:rPr>
          <w:color w:val="auto"/>
          <w:sz w:val="18"/>
        </w:rPr>
      </w:pPr>
      <w:r w:rsidRPr="000F61C4">
        <w:rPr>
          <w:color w:val="auto"/>
          <w:sz w:val="18"/>
        </w:rPr>
        <w:t>16.</w:t>
      </w:r>
      <w:r w:rsidRPr="000F61C4">
        <w:rPr>
          <w:color w:val="auto"/>
          <w:sz w:val="18"/>
        </w:rPr>
        <w:tab/>
        <w:t xml:space="preserve">Peace, justice and strong institutions </w:t>
      </w:r>
      <w:sdt>
        <w:sdtPr>
          <w:rPr>
            <w:color w:val="auto"/>
            <w:sz w:val="18"/>
          </w:rPr>
          <w:id w:val="-281799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F61C4">
            <w:rPr>
              <w:rFonts w:ascii="MS Gothic" w:eastAsia="MS Gothic" w:hAnsi="MS Gothic" w:hint="eastAsia"/>
              <w:color w:val="auto"/>
              <w:sz w:val="18"/>
            </w:rPr>
            <w:t>☐</w:t>
          </w:r>
        </w:sdtContent>
      </w:sdt>
      <w:r w:rsidRPr="000F61C4">
        <w:rPr>
          <w:color w:val="auto"/>
          <w:sz w:val="18"/>
        </w:rPr>
        <w:t xml:space="preserve"> </w:t>
      </w:r>
    </w:p>
    <w:p w14:paraId="0147CB7E" w14:textId="77777777" w:rsidR="0042486D" w:rsidRPr="000F61C4" w:rsidRDefault="0042486D" w:rsidP="1CD3F649">
      <w:pPr>
        <w:rPr>
          <w:color w:val="auto"/>
          <w:sz w:val="18"/>
          <w:szCs w:val="18"/>
        </w:rPr>
      </w:pPr>
      <w:r w:rsidRPr="000F61C4">
        <w:rPr>
          <w:color w:val="auto"/>
          <w:sz w:val="18"/>
          <w:szCs w:val="18"/>
        </w:rPr>
        <w:t>17.</w:t>
      </w:r>
      <w:r w:rsidRPr="000F61C4">
        <w:rPr>
          <w:color w:val="auto"/>
        </w:rPr>
        <w:tab/>
      </w:r>
      <w:r w:rsidRPr="000F61C4">
        <w:rPr>
          <w:color w:val="auto"/>
          <w:sz w:val="18"/>
          <w:szCs w:val="18"/>
        </w:rPr>
        <w:t xml:space="preserve">Partnerships for the goals </w:t>
      </w:r>
      <w:sdt>
        <w:sdtPr>
          <w:rPr>
            <w:color w:val="auto"/>
            <w:sz w:val="18"/>
            <w:szCs w:val="18"/>
          </w:rPr>
          <w:id w:val="-342785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F7F" w:rsidRPr="000F61C4">
            <w:rPr>
              <w:rFonts w:ascii="MS Gothic" w:eastAsia="MS Gothic" w:hAnsi="MS Gothic"/>
              <w:color w:val="auto"/>
              <w:sz w:val="18"/>
              <w:szCs w:val="18"/>
            </w:rPr>
            <w:t>☐</w:t>
          </w:r>
        </w:sdtContent>
      </w:sdt>
      <w:r w:rsidRPr="000F61C4">
        <w:rPr>
          <w:color w:val="auto"/>
        </w:rPr>
        <w:tab/>
      </w:r>
    </w:p>
    <w:p w14:paraId="6E2E6738" w14:textId="50ADF547" w:rsidR="1CD3F649" w:rsidRPr="000F61C4" w:rsidRDefault="1CD3F649" w:rsidP="1CD3F649">
      <w:pPr>
        <w:rPr>
          <w:rFonts w:ascii="MS Gothic" w:eastAsia="MS Gothic" w:hAnsi="MS Gothic"/>
          <w:color w:val="auto"/>
          <w:sz w:val="18"/>
          <w:szCs w:val="18"/>
        </w:rPr>
      </w:pPr>
    </w:p>
    <w:p w14:paraId="4C2FFF28" w14:textId="6E8293A6" w:rsidR="00E74F7F" w:rsidRPr="000F61C4" w:rsidRDefault="00E74F7F" w:rsidP="1CD3F649">
      <w:pPr>
        <w:pStyle w:val="Quote"/>
        <w:ind w:left="0"/>
        <w:rPr>
          <w:color w:val="auto"/>
        </w:rPr>
      </w:pPr>
      <w:r w:rsidRPr="000F61C4">
        <w:rPr>
          <w:color w:val="auto"/>
        </w:rPr>
        <w:lastRenderedPageBreak/>
        <w:t>“</w:t>
      </w:r>
      <w:r w:rsidRPr="000F61C4">
        <w:rPr>
          <w:color w:val="auto"/>
          <w:highlight w:val="yellow"/>
        </w:rPr>
        <w:t>Insert quote</w:t>
      </w:r>
      <w:r w:rsidR="000F5F36">
        <w:rPr>
          <w:color w:val="auto"/>
          <w:highlight w:val="yellow"/>
        </w:rPr>
        <w:t xml:space="preserve"> </w:t>
      </w:r>
      <w:r w:rsidRPr="000F61C4">
        <w:rPr>
          <w:color w:val="auto"/>
          <w:highlight w:val="yellow"/>
        </w:rPr>
        <w:t>–</w:t>
      </w:r>
      <w:r w:rsidR="000F5F36">
        <w:rPr>
          <w:color w:val="auto"/>
          <w:highlight w:val="yellow"/>
        </w:rPr>
        <w:t xml:space="preserve"> </w:t>
      </w:r>
      <w:proofErr w:type="spellStart"/>
      <w:r w:rsidR="000F5F36">
        <w:rPr>
          <w:color w:val="auto"/>
          <w:highlight w:val="yellow"/>
        </w:rPr>
        <w:t>eg</w:t>
      </w:r>
      <w:proofErr w:type="spellEnd"/>
      <w:r w:rsidRPr="000F61C4">
        <w:rPr>
          <w:color w:val="auto"/>
          <w:highlight w:val="yellow"/>
        </w:rPr>
        <w:t xml:space="preserve"> from an educator, department head or student about why this is important or learnings from it</w:t>
      </w:r>
      <w:r w:rsidRPr="000F61C4">
        <w:rPr>
          <w:color w:val="auto"/>
        </w:rPr>
        <w:t>”</w:t>
      </w:r>
    </w:p>
    <w:p w14:paraId="55B9243B" w14:textId="14A11FC7" w:rsidR="0042486D" w:rsidRPr="000F61C4" w:rsidRDefault="0042486D" w:rsidP="1CD3F649">
      <w:pPr>
        <w:pStyle w:val="Heading3"/>
        <w:rPr>
          <w:color w:val="auto"/>
        </w:rPr>
      </w:pPr>
      <w:r w:rsidRPr="000F61C4">
        <w:rPr>
          <w:color w:val="auto"/>
        </w:rPr>
        <w:t>Find out more</w:t>
      </w:r>
      <w:r w:rsidR="65FCE40A" w:rsidRPr="000F61C4">
        <w:rPr>
          <w:color w:val="auto"/>
        </w:rPr>
        <w:t xml:space="preserve">: </w:t>
      </w:r>
    </w:p>
    <w:p w14:paraId="26803F5C" w14:textId="77777777" w:rsidR="0042486D" w:rsidRPr="000F61C4" w:rsidRDefault="0042486D" w:rsidP="0042486D">
      <w:pPr>
        <w:rPr>
          <w:color w:val="auto"/>
          <w:highlight w:val="yellow"/>
        </w:rPr>
      </w:pPr>
      <w:r w:rsidRPr="000F61C4">
        <w:rPr>
          <w:color w:val="auto"/>
          <w:highlight w:val="yellow"/>
        </w:rPr>
        <w:t>Website</w:t>
      </w:r>
    </w:p>
    <w:p w14:paraId="257F1094" w14:textId="77777777" w:rsidR="0042486D" w:rsidRPr="000F61C4" w:rsidRDefault="0042486D" w:rsidP="0042486D">
      <w:pPr>
        <w:rPr>
          <w:color w:val="auto"/>
          <w:highlight w:val="yellow"/>
        </w:rPr>
      </w:pPr>
      <w:r w:rsidRPr="000F61C4">
        <w:rPr>
          <w:color w:val="auto"/>
          <w:highlight w:val="yellow"/>
        </w:rPr>
        <w:t>Contact details if you’re happy to include them</w:t>
      </w:r>
    </w:p>
    <w:p w14:paraId="58EE5E7D" w14:textId="77777777" w:rsidR="0042486D" w:rsidRPr="000F61C4" w:rsidRDefault="0042486D" w:rsidP="0042486D">
      <w:pPr>
        <w:rPr>
          <w:color w:val="auto"/>
          <w:highlight w:val="yellow"/>
        </w:rPr>
      </w:pPr>
      <w:r w:rsidRPr="000F61C4">
        <w:rPr>
          <w:color w:val="auto"/>
          <w:highlight w:val="yellow"/>
        </w:rPr>
        <w:t>Any other useful links</w:t>
      </w:r>
    </w:p>
    <w:p w14:paraId="02EB378F" w14:textId="77777777" w:rsidR="0042486D" w:rsidRPr="000F61C4" w:rsidRDefault="0042486D" w:rsidP="0042486D">
      <w:pPr>
        <w:rPr>
          <w:color w:val="auto"/>
        </w:rPr>
      </w:pPr>
    </w:p>
    <w:p w14:paraId="6A05A809" w14:textId="77777777" w:rsidR="00E74F7F" w:rsidRPr="000F61C4" w:rsidRDefault="00E74F7F" w:rsidP="0042486D">
      <w:pPr>
        <w:rPr>
          <w:color w:val="auto"/>
        </w:rPr>
      </w:pPr>
    </w:p>
    <w:p w14:paraId="5A39BBE3" w14:textId="77777777" w:rsidR="0042486D" w:rsidRPr="000F61C4" w:rsidRDefault="0042486D" w:rsidP="0042486D">
      <w:pPr>
        <w:rPr>
          <w:color w:val="auto"/>
        </w:rPr>
      </w:pPr>
    </w:p>
    <w:sectPr w:rsidR="0042486D" w:rsidRPr="000F61C4" w:rsidSect="0042486D">
      <w:headerReference w:type="default" r:id="rId11"/>
      <w:footerReference w:type="even" r:id="rId12"/>
      <w:footerReference w:type="default" r:id="rId13"/>
      <w:pgSz w:w="11900" w:h="16840"/>
      <w:pgMar w:top="1134" w:right="1134" w:bottom="1701" w:left="1134" w:header="1191" w:footer="380" w:gutter="0"/>
      <w:pgNumType w:start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3D3EC" w14:textId="77777777" w:rsidR="00C239D5" w:rsidRDefault="00C239D5" w:rsidP="00FA0931">
      <w:r>
        <w:separator/>
      </w:r>
    </w:p>
  </w:endnote>
  <w:endnote w:type="continuationSeparator" w:id="0">
    <w:p w14:paraId="0D0B940D" w14:textId="77777777" w:rsidR="00C239D5" w:rsidRDefault="00C239D5" w:rsidP="00FA0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FZYaoTi">
    <w:altName w:val="方正姚体"/>
    <w:panose1 w:val="00000000000000000000"/>
    <w:charset w:val="86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69926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C36B14E" w14:textId="77777777" w:rsidR="00096F1E" w:rsidRDefault="00096F1E" w:rsidP="00993806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C8F396" w14:textId="77777777" w:rsidR="00FA0931" w:rsidRDefault="00FA0931" w:rsidP="00096F1E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3D1E8" w14:textId="0D2B1670" w:rsidR="00FA0931" w:rsidRPr="004D47B0" w:rsidRDefault="00B7030B" w:rsidP="00724418">
    <w:pPr>
      <w:pStyle w:val="Footer"/>
      <w:rPr>
        <w:b/>
        <w:bCs/>
        <w:sz w:val="17"/>
        <w:szCs w:val="17"/>
      </w:rPr>
    </w:pPr>
    <w:sdt>
      <w:sdtPr>
        <w:rPr>
          <w:b/>
          <w:bCs/>
          <w:sz w:val="17"/>
          <w:szCs w:val="17"/>
        </w:rPr>
        <w:alias w:val="Title"/>
        <w:tag w:val=""/>
        <w:id w:val="-57713130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F5F36">
          <w:rPr>
            <w:b/>
            <w:bCs/>
            <w:sz w:val="17"/>
            <w:szCs w:val="17"/>
          </w:rPr>
          <w:t xml:space="preserve">SDG </w:t>
        </w:r>
        <w:r w:rsidR="0042486D">
          <w:rPr>
            <w:b/>
            <w:bCs/>
            <w:sz w:val="17"/>
            <w:szCs w:val="17"/>
          </w:rPr>
          <w:t>Teach In: case study</w:t>
        </w:r>
      </w:sdtContent>
    </w:sdt>
    <w:r w:rsidR="000A728E" w:rsidRPr="004D47B0">
      <w:rPr>
        <w:b/>
        <w:bCs/>
        <w:noProof/>
        <w:sz w:val="17"/>
        <w:szCs w:val="17"/>
      </w:rPr>
      <w:drawing>
        <wp:anchor distT="0" distB="0" distL="114300" distR="114300" simplePos="0" relativeHeight="251658240" behindDoc="1" locked="1" layoutInCell="1" allowOverlap="1" wp14:anchorId="7567BB6A" wp14:editId="797C9B07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536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OS-UK_WordDocument_B.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3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B00A" w14:textId="77777777" w:rsidR="00C239D5" w:rsidRDefault="00C239D5" w:rsidP="00FA0931">
      <w:r>
        <w:separator/>
      </w:r>
    </w:p>
  </w:footnote>
  <w:footnote w:type="continuationSeparator" w:id="0">
    <w:p w14:paraId="60061E4C" w14:textId="77777777" w:rsidR="00C239D5" w:rsidRDefault="00C239D5" w:rsidP="00FA09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485"/>
      <w:gridCol w:w="1485"/>
      <w:gridCol w:w="1485"/>
    </w:tblGrid>
    <w:tr w:rsidR="1CD3F649" w14:paraId="43CF88E9" w14:textId="77777777" w:rsidTr="1CD3F649">
      <w:trPr>
        <w:trHeight w:val="300"/>
      </w:trPr>
      <w:tc>
        <w:tcPr>
          <w:tcW w:w="1485" w:type="dxa"/>
        </w:tcPr>
        <w:p w14:paraId="640998B1" w14:textId="0D725156" w:rsidR="1CD3F649" w:rsidRDefault="1CD3F649" w:rsidP="1CD3F649">
          <w:pPr>
            <w:pStyle w:val="Header"/>
            <w:ind w:left="-115"/>
          </w:pPr>
        </w:p>
      </w:tc>
      <w:tc>
        <w:tcPr>
          <w:tcW w:w="1485" w:type="dxa"/>
        </w:tcPr>
        <w:p w14:paraId="6171C7C8" w14:textId="69375200" w:rsidR="1CD3F649" w:rsidRDefault="1CD3F649" w:rsidP="1CD3F649">
          <w:pPr>
            <w:pStyle w:val="Header"/>
            <w:jc w:val="center"/>
          </w:pPr>
        </w:p>
      </w:tc>
      <w:tc>
        <w:tcPr>
          <w:tcW w:w="1485" w:type="dxa"/>
        </w:tcPr>
        <w:p w14:paraId="2B7E0209" w14:textId="5EF15867" w:rsidR="1CD3F649" w:rsidRDefault="1CD3F649" w:rsidP="1CD3F649">
          <w:pPr>
            <w:pStyle w:val="Header"/>
            <w:ind w:right="-115"/>
            <w:jc w:val="right"/>
          </w:pPr>
        </w:p>
      </w:tc>
    </w:tr>
  </w:tbl>
  <w:p w14:paraId="19B3816E" w14:textId="224DC198" w:rsidR="1CD3F649" w:rsidRDefault="1CD3F649" w:rsidP="1CD3F6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401"/>
    <w:multiLevelType w:val="hybridMultilevel"/>
    <w:tmpl w:val="B08C829E"/>
    <w:lvl w:ilvl="0" w:tplc="90A823E0">
      <w:start w:val="1"/>
      <w:numFmt w:val="decimal"/>
      <w:pStyle w:val="Numberedheading1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523CC"/>
    <w:multiLevelType w:val="hybridMultilevel"/>
    <w:tmpl w:val="46E894A6"/>
    <w:lvl w:ilvl="0" w:tplc="D318F4BC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E44B4A"/>
    <w:multiLevelType w:val="hybridMultilevel"/>
    <w:tmpl w:val="8294E7EC"/>
    <w:lvl w:ilvl="0" w:tplc="E71EF1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B065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575D83"/>
    <w:multiLevelType w:val="multilevel"/>
    <w:tmpl w:val="0809001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7A7792"/>
    <w:multiLevelType w:val="hybridMultilevel"/>
    <w:tmpl w:val="F73A08DC"/>
    <w:lvl w:ilvl="0" w:tplc="2C9EF742">
      <w:start w:val="1"/>
      <w:numFmt w:val="decimal"/>
      <w:pStyle w:val="Title"/>
      <w:lvlText w:val="%1."/>
      <w:lvlJc w:val="left"/>
      <w:pPr>
        <w:ind w:left="106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9" w:hanging="360"/>
      </w:pPr>
    </w:lvl>
    <w:lvl w:ilvl="2" w:tplc="0809001B" w:tentative="1">
      <w:start w:val="1"/>
      <w:numFmt w:val="lowerRoman"/>
      <w:lvlText w:val="%3."/>
      <w:lvlJc w:val="right"/>
      <w:pPr>
        <w:ind w:left="2149" w:hanging="180"/>
      </w:pPr>
    </w:lvl>
    <w:lvl w:ilvl="3" w:tplc="0809000F" w:tentative="1">
      <w:start w:val="1"/>
      <w:numFmt w:val="decimal"/>
      <w:lvlText w:val="%4."/>
      <w:lvlJc w:val="left"/>
      <w:pPr>
        <w:ind w:left="2869" w:hanging="360"/>
      </w:pPr>
    </w:lvl>
    <w:lvl w:ilvl="4" w:tplc="08090019" w:tentative="1">
      <w:start w:val="1"/>
      <w:numFmt w:val="lowerLetter"/>
      <w:lvlText w:val="%5."/>
      <w:lvlJc w:val="left"/>
      <w:pPr>
        <w:ind w:left="3589" w:hanging="360"/>
      </w:pPr>
    </w:lvl>
    <w:lvl w:ilvl="5" w:tplc="0809001B" w:tentative="1">
      <w:start w:val="1"/>
      <w:numFmt w:val="lowerRoman"/>
      <w:lvlText w:val="%6."/>
      <w:lvlJc w:val="right"/>
      <w:pPr>
        <w:ind w:left="4309" w:hanging="180"/>
      </w:pPr>
    </w:lvl>
    <w:lvl w:ilvl="6" w:tplc="0809000F" w:tentative="1">
      <w:start w:val="1"/>
      <w:numFmt w:val="decimal"/>
      <w:lvlText w:val="%7."/>
      <w:lvlJc w:val="left"/>
      <w:pPr>
        <w:ind w:left="5029" w:hanging="360"/>
      </w:pPr>
    </w:lvl>
    <w:lvl w:ilvl="7" w:tplc="08090019" w:tentative="1">
      <w:start w:val="1"/>
      <w:numFmt w:val="lowerLetter"/>
      <w:lvlText w:val="%8."/>
      <w:lvlJc w:val="left"/>
      <w:pPr>
        <w:ind w:left="5749" w:hanging="360"/>
      </w:pPr>
    </w:lvl>
    <w:lvl w:ilvl="8" w:tplc="08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6" w15:restartNumberingAfterBreak="0">
    <w:nsid w:val="692F7791"/>
    <w:multiLevelType w:val="hybridMultilevel"/>
    <w:tmpl w:val="80782110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cs="Wingdings" w:hint="default"/>
      </w:rPr>
    </w:lvl>
  </w:abstractNum>
  <w:num w:numId="1" w16cid:durableId="1336882871">
    <w:abstractNumId w:val="4"/>
  </w:num>
  <w:num w:numId="2" w16cid:durableId="798958372">
    <w:abstractNumId w:val="6"/>
  </w:num>
  <w:num w:numId="3" w16cid:durableId="1269314556">
    <w:abstractNumId w:val="3"/>
  </w:num>
  <w:num w:numId="4" w16cid:durableId="2020422716">
    <w:abstractNumId w:val="1"/>
  </w:num>
  <w:num w:numId="5" w16cid:durableId="547955527">
    <w:abstractNumId w:val="1"/>
  </w:num>
  <w:num w:numId="6" w16cid:durableId="1866282413">
    <w:abstractNumId w:val="1"/>
  </w:num>
  <w:num w:numId="7" w16cid:durableId="1192913612">
    <w:abstractNumId w:val="1"/>
  </w:num>
  <w:num w:numId="8" w16cid:durableId="842738972">
    <w:abstractNumId w:val="2"/>
  </w:num>
  <w:num w:numId="9" w16cid:durableId="1901749557">
    <w:abstractNumId w:val="5"/>
  </w:num>
  <w:num w:numId="10" w16cid:durableId="28122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8193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9D5"/>
    <w:rsid w:val="0000647C"/>
    <w:rsid w:val="00021375"/>
    <w:rsid w:val="00041CC7"/>
    <w:rsid w:val="00043875"/>
    <w:rsid w:val="000827B6"/>
    <w:rsid w:val="00096F1E"/>
    <w:rsid w:val="000A728E"/>
    <w:rsid w:val="000E6ADB"/>
    <w:rsid w:val="000F5F36"/>
    <w:rsid w:val="000F61C4"/>
    <w:rsid w:val="00104056"/>
    <w:rsid w:val="00123CB9"/>
    <w:rsid w:val="00156FEB"/>
    <w:rsid w:val="001978A1"/>
    <w:rsid w:val="001A5230"/>
    <w:rsid w:val="001C516C"/>
    <w:rsid w:val="00200AB5"/>
    <w:rsid w:val="002278E1"/>
    <w:rsid w:val="00235018"/>
    <w:rsid w:val="002375F6"/>
    <w:rsid w:val="00252C76"/>
    <w:rsid w:val="002837DE"/>
    <w:rsid w:val="00293DA6"/>
    <w:rsid w:val="003859E6"/>
    <w:rsid w:val="003B0621"/>
    <w:rsid w:val="003D7422"/>
    <w:rsid w:val="0041353F"/>
    <w:rsid w:val="0042486D"/>
    <w:rsid w:val="0047723F"/>
    <w:rsid w:val="00497F5C"/>
    <w:rsid w:val="004D47B0"/>
    <w:rsid w:val="00541BCF"/>
    <w:rsid w:val="00543AAC"/>
    <w:rsid w:val="005D01DE"/>
    <w:rsid w:val="00611B25"/>
    <w:rsid w:val="00650AF3"/>
    <w:rsid w:val="00691249"/>
    <w:rsid w:val="006A7FA9"/>
    <w:rsid w:val="006F3CB7"/>
    <w:rsid w:val="006F7AD4"/>
    <w:rsid w:val="00711087"/>
    <w:rsid w:val="00724418"/>
    <w:rsid w:val="00762092"/>
    <w:rsid w:val="00763688"/>
    <w:rsid w:val="007D13FB"/>
    <w:rsid w:val="007D6568"/>
    <w:rsid w:val="008C19D3"/>
    <w:rsid w:val="008F42EB"/>
    <w:rsid w:val="0090482F"/>
    <w:rsid w:val="00942C72"/>
    <w:rsid w:val="00964977"/>
    <w:rsid w:val="0098439F"/>
    <w:rsid w:val="009B3DF4"/>
    <w:rsid w:val="009C39B7"/>
    <w:rsid w:val="009F4F0E"/>
    <w:rsid w:val="00A15AF3"/>
    <w:rsid w:val="00A16E9E"/>
    <w:rsid w:val="00A47D52"/>
    <w:rsid w:val="00A522AD"/>
    <w:rsid w:val="00A52441"/>
    <w:rsid w:val="00B14245"/>
    <w:rsid w:val="00B7030B"/>
    <w:rsid w:val="00B72687"/>
    <w:rsid w:val="00C239D5"/>
    <w:rsid w:val="00C73FD6"/>
    <w:rsid w:val="00CB45CD"/>
    <w:rsid w:val="00CB6086"/>
    <w:rsid w:val="00CD50E8"/>
    <w:rsid w:val="00D06198"/>
    <w:rsid w:val="00D42EAC"/>
    <w:rsid w:val="00D772BB"/>
    <w:rsid w:val="00DA18DE"/>
    <w:rsid w:val="00DD5B2E"/>
    <w:rsid w:val="00DD71A8"/>
    <w:rsid w:val="00DF3E90"/>
    <w:rsid w:val="00E02510"/>
    <w:rsid w:val="00E23BCC"/>
    <w:rsid w:val="00E42AF4"/>
    <w:rsid w:val="00E74F7F"/>
    <w:rsid w:val="00ED1F76"/>
    <w:rsid w:val="00EE782B"/>
    <w:rsid w:val="00F334F9"/>
    <w:rsid w:val="00F462E0"/>
    <w:rsid w:val="00F72052"/>
    <w:rsid w:val="00FA0931"/>
    <w:rsid w:val="00FA5F51"/>
    <w:rsid w:val="0960A70F"/>
    <w:rsid w:val="14C8E464"/>
    <w:rsid w:val="199C5587"/>
    <w:rsid w:val="1CD3F649"/>
    <w:rsid w:val="2757FED9"/>
    <w:rsid w:val="2DBE953D"/>
    <w:rsid w:val="3E7BF822"/>
    <w:rsid w:val="44D95D9B"/>
    <w:rsid w:val="45934222"/>
    <w:rsid w:val="4C43F105"/>
    <w:rsid w:val="52A3C279"/>
    <w:rsid w:val="5DD77847"/>
    <w:rsid w:val="5F4FBAF5"/>
    <w:rsid w:val="65FCE40A"/>
    <w:rsid w:val="6877620C"/>
    <w:rsid w:val="6A13326D"/>
    <w:rsid w:val="6D4AD32F"/>
    <w:rsid w:val="6F19B00B"/>
    <w:rsid w:val="7899D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43C71497"/>
  <w15:chartTrackingRefBased/>
  <w15:docId w15:val="{63A27922-21CC-4620-8778-45745A76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F3"/>
    <w:pPr>
      <w:suppressAutoHyphens/>
      <w:snapToGrid w:val="0"/>
      <w:spacing w:after="160" w:line="264" w:lineRule="auto"/>
    </w:pPr>
    <w:rPr>
      <w:rFonts w:ascii="Trebuchet MS" w:hAnsi="Trebuchet MS" w:cs="Times New Roman (Body CS)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F3"/>
    <w:pPr>
      <w:keepNext/>
      <w:keepLines/>
      <w:spacing w:before="320" w:line="240" w:lineRule="auto"/>
      <w:outlineLvl w:val="0"/>
    </w:pPr>
    <w:rPr>
      <w:rFonts w:eastAsiaTheme="majorEastAsia" w:cs="Times New Roman (Headings CS)"/>
      <w:b/>
      <w:bCs/>
      <w:color w:val="00AFC8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5AF3"/>
    <w:pPr>
      <w:keepNext/>
      <w:keepLines/>
      <w:spacing w:before="320"/>
      <w:outlineLvl w:val="1"/>
    </w:pPr>
    <w:rPr>
      <w:rFonts w:eastAsiaTheme="majorEastAsia" w:cs="Times New Roman (Headings CS)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5AF3"/>
    <w:pPr>
      <w:keepNext/>
      <w:keepLines/>
      <w:spacing w:before="200" w:after="40"/>
      <w:outlineLvl w:val="2"/>
    </w:pPr>
    <w:rPr>
      <w:rFonts w:asciiTheme="majorHAnsi" w:eastAsiaTheme="majorEastAsia" w:hAnsiTheme="majorHAnsi" w:cs="Times New Roman (Headings CS)"/>
      <w:b/>
      <w:bCs/>
      <w:color w:val="00AFC8" w:themeColor="text2"/>
      <w:spacing w:val="1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5AF3"/>
    <w:pPr>
      <w:keepNext/>
      <w:keepLines/>
      <w:spacing w:before="200" w:after="40"/>
      <w:outlineLvl w:val="3"/>
    </w:pPr>
    <w:rPr>
      <w:rFonts w:eastAsiaTheme="majorEastAsia" w:cs="Times New Roman (Headings CS)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5AF3"/>
    <w:pPr>
      <w:keepNext/>
      <w:keepLines/>
      <w:spacing w:before="200" w:after="40"/>
      <w:outlineLvl w:val="4"/>
    </w:pPr>
    <w:rPr>
      <w:rFonts w:asciiTheme="majorHAnsi" w:eastAsiaTheme="majorEastAsia" w:hAnsiTheme="majorHAnsi" w:cs="Times New Roman (Headings CS)"/>
      <w:color w:val="00AFC8" w:themeColor="text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5AF3"/>
    <w:pPr>
      <w:keepNext/>
      <w:keepLines/>
      <w:spacing w:before="200" w:after="40"/>
      <w:outlineLvl w:val="5"/>
    </w:pPr>
    <w:rPr>
      <w:rFonts w:asciiTheme="majorHAnsi" w:eastAsiaTheme="majorEastAsia" w:hAnsiTheme="majorHAnsi" w:cs="Times New Roman (Headings CS)"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5AF3"/>
    <w:pPr>
      <w:keepNext/>
      <w:keepLines/>
      <w:spacing w:before="200" w:after="40"/>
      <w:outlineLvl w:val="6"/>
    </w:pPr>
    <w:rPr>
      <w:rFonts w:asciiTheme="majorHAnsi" w:eastAsiaTheme="majorEastAsia" w:hAnsiTheme="majorHAnsi" w:cs="Times New Roman (Headings CS)"/>
      <w:i/>
      <w:iCs/>
      <w:color w:val="00AFC8" w:themeColor="text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15AF3"/>
    <w:pPr>
      <w:keepNext/>
      <w:keepLines/>
      <w:spacing w:before="200" w:after="40"/>
      <w:outlineLvl w:val="7"/>
    </w:pPr>
    <w:rPr>
      <w:rFonts w:asciiTheme="majorHAnsi" w:eastAsiaTheme="majorEastAsia" w:hAnsiTheme="majorHAnsi" w:cs="Times New Roman (Headings CS)"/>
      <w:i/>
      <w:color w:val="00000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15AF3"/>
    <w:pPr>
      <w:keepNext/>
      <w:keepLines/>
      <w:spacing w:before="200" w:after="40"/>
      <w:outlineLvl w:val="8"/>
    </w:pPr>
    <w:rPr>
      <w:rFonts w:asciiTheme="majorHAnsi" w:eastAsiaTheme="majorEastAsia" w:hAnsiTheme="majorHAnsi" w:cs="Times New Roman (Headings CS)"/>
      <w:i/>
      <w:iCs/>
      <w:color w:val="B1DFE3" w:themeColor="accen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rsid w:val="00FA0931"/>
    <w:pPr>
      <w:framePr w:wrap="around" w:vAnchor="text" w:hAnchor="text" w:y="1"/>
      <w:suppressAutoHyphens/>
      <w:snapToGrid w:val="0"/>
      <w:spacing w:after="200" w:line="264" w:lineRule="auto"/>
    </w:pPr>
    <w:rPr>
      <w:rFonts w:ascii="Trebuchet MS" w:hAnsi="Trebuchet MS" w:cs="Trebuchet MS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A15AF3"/>
    <w:rPr>
      <w:rFonts w:ascii="Trebuchet MS" w:eastAsiaTheme="majorEastAsia" w:hAnsi="Trebuchet MS" w:cs="Times New Roman (Headings CS)"/>
      <w:b/>
      <w:bCs/>
      <w:color w:val="00AFC8" w:themeColor="text2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15AF3"/>
    <w:rPr>
      <w:rFonts w:ascii="Trebuchet MS" w:eastAsiaTheme="majorEastAsia" w:hAnsi="Trebuchet MS" w:cs="Times New Roman (Headings CS)"/>
      <w:b/>
      <w:bCs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5AF3"/>
    <w:rPr>
      <w:rFonts w:asciiTheme="majorHAnsi" w:eastAsiaTheme="majorEastAsia" w:hAnsiTheme="majorHAnsi" w:cs="Times New Roman (Headings CS)"/>
      <w:b/>
      <w:bCs/>
      <w:color w:val="00AFC8" w:themeColor="text2"/>
      <w:spacing w:val="14"/>
    </w:rPr>
  </w:style>
  <w:style w:type="character" w:customStyle="1" w:styleId="Heading4Char">
    <w:name w:val="Heading 4 Char"/>
    <w:basedOn w:val="DefaultParagraphFont"/>
    <w:link w:val="Heading4"/>
    <w:uiPriority w:val="9"/>
    <w:rsid w:val="00A15AF3"/>
    <w:rPr>
      <w:rFonts w:ascii="Trebuchet MS" w:eastAsiaTheme="majorEastAsia" w:hAnsi="Trebuchet MS" w:cs="Times New Roman (Headings CS)"/>
      <w:b/>
      <w:bCs/>
      <w:iCs/>
      <w:color w:val="000000"/>
    </w:rPr>
  </w:style>
  <w:style w:type="character" w:customStyle="1" w:styleId="Heading5Char">
    <w:name w:val="Heading 5 Char"/>
    <w:basedOn w:val="DefaultParagraphFont"/>
    <w:link w:val="Heading5"/>
    <w:uiPriority w:val="9"/>
    <w:rsid w:val="00A15AF3"/>
    <w:rPr>
      <w:rFonts w:asciiTheme="majorHAnsi" w:eastAsiaTheme="majorEastAsia" w:hAnsiTheme="majorHAnsi" w:cs="Times New Roman (Headings CS)"/>
      <w:color w:val="00AFC8" w:themeColor="text2"/>
    </w:rPr>
  </w:style>
  <w:style w:type="character" w:customStyle="1" w:styleId="Heading6Char">
    <w:name w:val="Heading 6 Char"/>
    <w:basedOn w:val="DefaultParagraphFont"/>
    <w:link w:val="Heading6"/>
    <w:uiPriority w:val="9"/>
    <w:rsid w:val="00A15AF3"/>
    <w:rPr>
      <w:rFonts w:asciiTheme="majorHAnsi" w:eastAsiaTheme="majorEastAsia" w:hAnsiTheme="majorHAnsi" w:cs="Times New Roman (Headings CS)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A15AF3"/>
    <w:rPr>
      <w:rFonts w:asciiTheme="majorHAnsi" w:eastAsiaTheme="majorEastAsia" w:hAnsiTheme="majorHAnsi" w:cs="Times New Roman (Headings CS)"/>
      <w:i/>
      <w:iCs/>
      <w:color w:val="00AFC8" w:themeColor="text2"/>
    </w:rPr>
  </w:style>
  <w:style w:type="character" w:customStyle="1" w:styleId="Heading8Char">
    <w:name w:val="Heading 8 Char"/>
    <w:basedOn w:val="DefaultParagraphFont"/>
    <w:link w:val="Heading8"/>
    <w:uiPriority w:val="9"/>
    <w:rsid w:val="00A15AF3"/>
    <w:rPr>
      <w:rFonts w:asciiTheme="majorHAnsi" w:eastAsiaTheme="majorEastAsia" w:hAnsiTheme="majorHAnsi" w:cs="Times New Roman (Headings CS)"/>
      <w:i/>
      <w:color w:val="00000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15AF3"/>
    <w:rPr>
      <w:rFonts w:asciiTheme="majorHAnsi" w:eastAsiaTheme="majorEastAsia" w:hAnsiTheme="majorHAnsi" w:cs="Times New Roman (Headings CS)"/>
      <w:i/>
      <w:iCs/>
      <w:color w:val="B1DFE3" w:themeColor="accent1"/>
      <w:szCs w:val="20"/>
    </w:rPr>
  </w:style>
  <w:style w:type="paragraph" w:styleId="Title">
    <w:name w:val="Title"/>
    <w:aliases w:val="Numbered Title"/>
    <w:basedOn w:val="Normal"/>
    <w:next w:val="Heading1"/>
    <w:link w:val="TitleChar"/>
    <w:autoRedefine/>
    <w:uiPriority w:val="10"/>
    <w:qFormat/>
    <w:rsid w:val="00104056"/>
    <w:pPr>
      <w:numPr>
        <w:numId w:val="9"/>
      </w:numPr>
      <w:spacing w:after="440"/>
      <w:ind w:left="709"/>
      <w:contextualSpacing/>
    </w:pPr>
    <w:rPr>
      <w:rFonts w:eastAsiaTheme="majorEastAsia" w:cs="Times New Roman (Headings CS)"/>
      <w:caps/>
      <w:color w:val="00AFC8" w:themeColor="text2"/>
      <w:spacing w:val="22"/>
      <w:kern w:val="28"/>
      <w:sz w:val="56"/>
      <w:szCs w:val="56"/>
    </w:rPr>
  </w:style>
  <w:style w:type="character" w:customStyle="1" w:styleId="TitleChar">
    <w:name w:val="Title Char"/>
    <w:aliases w:val="Numbered Title Char"/>
    <w:basedOn w:val="DefaultParagraphFont"/>
    <w:link w:val="Title"/>
    <w:uiPriority w:val="10"/>
    <w:rsid w:val="00104056"/>
    <w:rPr>
      <w:rFonts w:ascii="Trebuchet MS" w:eastAsiaTheme="majorEastAsia" w:hAnsi="Trebuchet MS" w:cs="Times New Roman (Headings CS)"/>
      <w:caps/>
      <w:color w:val="00AFC8" w:themeColor="text2"/>
      <w:spacing w:val="22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F3"/>
    <w:pPr>
      <w:numPr>
        <w:ilvl w:val="1"/>
      </w:numPr>
      <w:spacing w:after="320"/>
    </w:pPr>
    <w:rPr>
      <w:rFonts w:eastAsiaTheme="majorEastAsia" w:cs="Times New Roman (Headings CS)"/>
      <w:iCs/>
      <w:color w:val="00AFC8" w:themeColor="text2"/>
      <w:spacing w:val="20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15AF3"/>
    <w:rPr>
      <w:rFonts w:ascii="Trebuchet MS" w:eastAsiaTheme="majorEastAsia" w:hAnsi="Trebuchet MS" w:cs="Times New Roman (Headings CS)"/>
      <w:iCs/>
      <w:color w:val="00AFC8" w:themeColor="text2"/>
      <w:spacing w:val="20"/>
      <w:sz w:val="36"/>
      <w:szCs w:val="24"/>
    </w:rPr>
  </w:style>
  <w:style w:type="character" w:styleId="Strong">
    <w:name w:val="Strong"/>
    <w:basedOn w:val="DefaultParagraphFont"/>
    <w:uiPriority w:val="22"/>
    <w:qFormat/>
    <w:rsid w:val="00A15AF3"/>
    <w:rPr>
      <w:rFonts w:asciiTheme="minorHAnsi" w:hAnsiTheme="minorHAnsi"/>
      <w:b/>
      <w:bCs/>
      <w:i w:val="0"/>
      <w:color w:val="000000" w:themeColor="text1"/>
      <w:spacing w:val="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character" w:styleId="Emphasis">
    <w:name w:val="Emphasis"/>
    <w:basedOn w:val="DefaultParagraphFont"/>
    <w:uiPriority w:val="20"/>
    <w:qFormat/>
    <w:rsid w:val="00A15AF3"/>
    <w:rPr>
      <w:rFonts w:asciiTheme="minorHAnsi" w:hAnsiTheme="minorHAnsi"/>
      <w:b/>
      <w:i/>
      <w:iCs/>
      <w:color w:val="000000" w:themeColor="text1"/>
      <w:spacing w:val="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paragraph" w:styleId="ListParagraph">
    <w:name w:val="List Paragraph"/>
    <w:basedOn w:val="Normal"/>
    <w:uiPriority w:val="34"/>
    <w:qFormat/>
    <w:rsid w:val="00A15AF3"/>
    <w:pPr>
      <w:spacing w:before="160"/>
      <w:ind w:left="1287" w:right="567" w:hanging="36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15AF3"/>
    <w:pPr>
      <w:spacing w:before="440" w:after="440"/>
      <w:ind w:left="567" w:right="567"/>
    </w:pPr>
    <w:rPr>
      <w:rFonts w:eastAsiaTheme="minorEastAsia"/>
      <w:b/>
      <w:iCs/>
    </w:rPr>
  </w:style>
  <w:style w:type="character" w:customStyle="1" w:styleId="QuoteChar">
    <w:name w:val="Quote Char"/>
    <w:basedOn w:val="DefaultParagraphFont"/>
    <w:link w:val="Quote"/>
    <w:uiPriority w:val="29"/>
    <w:rsid w:val="00A15AF3"/>
    <w:rPr>
      <w:rFonts w:ascii="Trebuchet MS" w:eastAsiaTheme="minorEastAsia" w:hAnsi="Trebuchet MS" w:cs="Times New Roman (Body CS)"/>
      <w:b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F3"/>
    <w:pPr>
      <w:pBdr>
        <w:top w:val="single" w:sz="36" w:space="8" w:color="B1DFE3" w:themeColor="accent1"/>
        <w:bottom w:val="single" w:sz="36" w:space="8" w:color="B1DFE3" w:themeColor="accent1"/>
      </w:pBdr>
      <w:spacing w:before="440" w:after="440"/>
      <w:ind w:left="567" w:right="567"/>
    </w:pPr>
    <w:rPr>
      <w:rFonts w:asciiTheme="minorHAnsi" w:eastAsiaTheme="minorEastAsia" w:hAnsiTheme="minorHAnsi"/>
      <w:bCs/>
      <w:iCs/>
      <w:color w:val="00AFC8" w:themeColor="text2"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F3"/>
    <w:rPr>
      <w:rFonts w:eastAsiaTheme="minorEastAsia" w:cs="Times New Roman (Body CS)"/>
      <w:bCs/>
      <w:iCs/>
      <w:color w:val="00AFC8" w:themeColor="text2"/>
      <w:sz w:val="32"/>
    </w:rPr>
  </w:style>
  <w:style w:type="character" w:styleId="SubtleEmphasis">
    <w:name w:val="Subtle Emphasis"/>
    <w:basedOn w:val="DefaultParagraphFont"/>
    <w:uiPriority w:val="19"/>
    <w:qFormat/>
    <w:rsid w:val="00A15AF3"/>
    <w:rPr>
      <w:rFonts w:ascii="Trebuchet MS" w:hAnsi="Trebuchet MS"/>
      <w:b w:val="0"/>
      <w:i/>
      <w:iCs/>
      <w:color w:val="000000"/>
      <w:spacing w:val="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character" w:styleId="IntenseEmphasis">
    <w:name w:val="Intense Emphasis"/>
    <w:basedOn w:val="DefaultParagraphFont"/>
    <w:uiPriority w:val="21"/>
    <w:qFormat/>
    <w:rsid w:val="00A15AF3"/>
    <w:rPr>
      <w:rFonts w:asciiTheme="minorHAnsi" w:hAnsiTheme="minorHAnsi"/>
      <w:b/>
      <w:bCs/>
      <w:i/>
      <w:iCs/>
      <w:color w:val="00AFC8" w:themeColor="text2"/>
      <w:spacing w:val="0"/>
      <w:w w:val="100"/>
      <w:position w:val="0"/>
      <w:sz w:val="22"/>
      <w:u w:val="none"/>
      <w14:ligatures w14:val="none"/>
      <w14:numForm w14:val="default"/>
      <w14:numSpacing w14:val="default"/>
      <w14:stylisticSets/>
    </w:rPr>
  </w:style>
  <w:style w:type="character" w:styleId="SubtleReference">
    <w:name w:val="Subtle Reference"/>
    <w:basedOn w:val="DefaultParagraphFont"/>
    <w:uiPriority w:val="31"/>
    <w:qFormat/>
    <w:rsid w:val="00A15AF3"/>
    <w:rPr>
      <w:rFonts w:asciiTheme="minorHAnsi" w:hAnsiTheme="minorHAnsi"/>
      <w:b w:val="0"/>
      <w:i w:val="0"/>
      <w:caps w:val="0"/>
      <w:smallCaps/>
      <w:color w:val="000000"/>
      <w:spacing w:val="5"/>
      <w:w w:val="100"/>
      <w:kern w:val="0"/>
      <w:position w:val="0"/>
      <w:sz w:val="22"/>
      <w:u w:val="single" w:color="000000" w:themeColor="text1"/>
      <w14:ligatures w14:val="none"/>
      <w14:numForm w14:val="default"/>
      <w14:numSpacing w14:val="default"/>
      <w14:stylisticSets/>
      <w14:cntxtAlts w14:val="0"/>
    </w:rPr>
  </w:style>
  <w:style w:type="character" w:styleId="IntenseReference">
    <w:name w:val="Intense Reference"/>
    <w:basedOn w:val="DefaultParagraphFont"/>
    <w:uiPriority w:val="32"/>
    <w:qFormat/>
    <w:rsid w:val="00A15AF3"/>
    <w:rPr>
      <w:rFonts w:asciiTheme="minorHAnsi" w:hAnsiTheme="minorHAnsi"/>
      <w:b w:val="0"/>
      <w:bCs/>
      <w:i w:val="0"/>
      <w:caps w:val="0"/>
      <w:smallCaps/>
      <w:color w:val="00AFC8" w:themeColor="text2"/>
      <w:spacing w:val="5"/>
      <w:w w:val="100"/>
      <w:kern w:val="0"/>
      <w:position w:val="0"/>
      <w:sz w:val="22"/>
      <w:u w:val="single" w:color="00AFC8" w:themeColor="text2"/>
      <w14:ligatures w14:val="none"/>
      <w14:numForm w14:val="default"/>
      <w14:numSpacing w14:val="default"/>
      <w14:stylisticSets/>
      <w14:cntxtAlts w14:val="0"/>
    </w:rPr>
  </w:style>
  <w:style w:type="character" w:styleId="BookTitle">
    <w:name w:val="Book Title"/>
    <w:basedOn w:val="DefaultParagraphFont"/>
    <w:uiPriority w:val="33"/>
    <w:qFormat/>
    <w:rsid w:val="00A15AF3"/>
    <w:rPr>
      <w:rFonts w:asciiTheme="minorHAnsi" w:hAnsiTheme="minorHAnsi"/>
      <w:b/>
      <w:bCs/>
      <w:i w:val="0"/>
      <w:caps/>
      <w:smallCaps w:val="0"/>
      <w:color w:val="00AFC8" w:themeColor="text2"/>
      <w:spacing w:val="10"/>
      <w:w w:val="100"/>
      <w:kern w:val="0"/>
      <w:position w:val="0"/>
      <w:sz w:val="22"/>
      <w:u w:val="none"/>
      <w14:ligatures w14:val="none"/>
      <w14:numForm w14:val="default"/>
      <w14:numSpacing w14:val="default"/>
      <w14:stylisticSets/>
      <w14:cntxtAlts w14:val="0"/>
    </w:rPr>
  </w:style>
  <w:style w:type="paragraph" w:customStyle="1" w:styleId="PersonalName">
    <w:name w:val="Personal Name"/>
    <w:basedOn w:val="Title"/>
    <w:rsid w:val="008C19D3"/>
    <w:rPr>
      <w:b/>
      <w:caps w:val="0"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5AF3"/>
    <w:rPr>
      <w:rFonts w:asciiTheme="majorHAnsi" w:eastAsiaTheme="minorEastAsia" w:hAnsiTheme="majorHAnsi"/>
      <w:bCs/>
      <w:smallCaps/>
      <w:color w:val="00AFC8" w:themeColor="text2"/>
      <w:spacing w:val="6"/>
      <w:szCs w:val="18"/>
    </w:rPr>
  </w:style>
  <w:style w:type="paragraph" w:styleId="NoSpacing">
    <w:name w:val="No Spacing"/>
    <w:link w:val="NoSpacingChar"/>
    <w:uiPriority w:val="1"/>
    <w:qFormat/>
    <w:rsid w:val="00A15AF3"/>
    <w:pPr>
      <w:suppressAutoHyphens/>
      <w:snapToGrid w:val="0"/>
    </w:pPr>
    <w:rPr>
      <w:rFonts w:ascii="Trebuchet MS" w:hAnsi="Trebuchet MS" w:cs="Times New Roman (Body CS)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A15AF3"/>
    <w:rPr>
      <w:rFonts w:ascii="Trebuchet MS" w:hAnsi="Trebuchet MS" w:cs="Times New Roman (Body CS)"/>
      <w:color w:val="000000" w:themeColor="tex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5AF3"/>
    <w:pPr>
      <w:spacing w:before="480" w:line="264" w:lineRule="auto"/>
      <w:outlineLvl w:val="9"/>
    </w:pPr>
    <w:rPr>
      <w:b w:val="0"/>
    </w:rPr>
  </w:style>
  <w:style w:type="paragraph" w:styleId="Header">
    <w:name w:val="header"/>
    <w:basedOn w:val="Normal"/>
    <w:link w:val="HeaderChar"/>
    <w:uiPriority w:val="99"/>
    <w:unhideWhenUsed/>
    <w:rsid w:val="00FA0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931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FA0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931"/>
    <w:rPr>
      <w:sz w:val="21"/>
    </w:rPr>
  </w:style>
  <w:style w:type="character" w:styleId="PageNumber">
    <w:name w:val="page number"/>
    <w:basedOn w:val="DefaultParagraphFont"/>
    <w:uiPriority w:val="99"/>
    <w:semiHidden/>
    <w:unhideWhenUsed/>
    <w:rsid w:val="00096F1E"/>
  </w:style>
  <w:style w:type="paragraph" w:customStyle="1" w:styleId="DocumentTitle">
    <w:name w:val="Document Title"/>
    <w:basedOn w:val="Title"/>
    <w:qFormat/>
    <w:rsid w:val="00156FEB"/>
    <w:pPr>
      <w:numPr>
        <w:numId w:val="0"/>
      </w:numPr>
      <w:jc w:val="center"/>
    </w:pPr>
    <w:rPr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DA18DE"/>
    <w:rPr>
      <w:color w:val="808080"/>
    </w:rPr>
  </w:style>
  <w:style w:type="paragraph" w:customStyle="1" w:styleId="Title-nonumbering">
    <w:name w:val="Title - no numbering"/>
    <w:basedOn w:val="Title"/>
    <w:next w:val="Title"/>
    <w:qFormat/>
    <w:rsid w:val="00104056"/>
    <w:pPr>
      <w:numPr>
        <w:numId w:val="0"/>
      </w:numPr>
    </w:pPr>
  </w:style>
  <w:style w:type="paragraph" w:customStyle="1" w:styleId="Numberedheading1">
    <w:name w:val="Numbered heading 1"/>
    <w:basedOn w:val="Heading1"/>
    <w:link w:val="Numberedheading1Char"/>
    <w:qFormat/>
    <w:rsid w:val="00104056"/>
    <w:pPr>
      <w:numPr>
        <w:numId w:val="10"/>
      </w:numPr>
    </w:pPr>
  </w:style>
  <w:style w:type="character" w:customStyle="1" w:styleId="Numberedheading1Char">
    <w:name w:val="Numbered heading 1 Char"/>
    <w:basedOn w:val="Heading1Char"/>
    <w:link w:val="Numberedheading1"/>
    <w:rsid w:val="00104056"/>
    <w:rPr>
      <w:rFonts w:ascii="Trebuchet MS" w:eastAsiaTheme="majorEastAsia" w:hAnsi="Trebuchet MS" w:cs="Times New Roman (Headings CS)"/>
      <w:b/>
      <w:bCs/>
      <w:color w:val="00AFC8" w:themeColor="text2"/>
      <w:sz w:val="28"/>
      <w:szCs w:val="28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7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SOS-UK_WordDocument_Theme">
  <a:themeElements>
    <a:clrScheme name="SOS-UK Powerpoint Presentation Template">
      <a:dk1>
        <a:srgbClr val="000000"/>
      </a:dk1>
      <a:lt1>
        <a:srgbClr val="FFFFFF"/>
      </a:lt1>
      <a:dk2>
        <a:srgbClr val="00AFC8"/>
      </a:dk2>
      <a:lt2>
        <a:srgbClr val="E7E6E6"/>
      </a:lt2>
      <a:accent1>
        <a:srgbClr val="B1DFE3"/>
      </a:accent1>
      <a:accent2>
        <a:srgbClr val="176F90"/>
      </a:accent2>
      <a:accent3>
        <a:srgbClr val="083A5E"/>
      </a:accent3>
      <a:accent4>
        <a:srgbClr val="E6413C"/>
      </a:accent4>
      <a:accent5>
        <a:srgbClr val="0B8080"/>
      </a:accent5>
      <a:accent6>
        <a:srgbClr val="3C3C3C"/>
      </a:accent6>
      <a:hlink>
        <a:srgbClr val="00AFC8"/>
      </a:hlink>
      <a:folHlink>
        <a:srgbClr val="083A5E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56f2aa-356d-47f4-afe2-f02392934ad5" xsi:nil="true"/>
    <lcf76f155ced4ddcb4097134ff3c332f xmlns="62e9a789-907b-4bfc-b528-fef190f0e1be">
      <Terms xmlns="http://schemas.microsoft.com/office/infopath/2007/PartnerControls"/>
    </lcf76f155ced4ddcb4097134ff3c332f>
    <_Flow_SignoffStatus xmlns="62e9a789-907b-4bfc-b528-fef190f0e1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2E59BF3034134DBD340D193E2ABB74" ma:contentTypeVersion="16" ma:contentTypeDescription="Create a new document." ma:contentTypeScope="" ma:versionID="e8e28a737a0b41022fcc092da9a694f7">
  <xsd:schema xmlns:xsd="http://www.w3.org/2001/XMLSchema" xmlns:xs="http://www.w3.org/2001/XMLSchema" xmlns:p="http://schemas.microsoft.com/office/2006/metadata/properties" xmlns:ns2="62e9a789-907b-4bfc-b528-fef190f0e1be" xmlns:ns3="2a56f2aa-356d-47f4-afe2-f02392934ad5" targetNamespace="http://schemas.microsoft.com/office/2006/metadata/properties" ma:root="true" ma:fieldsID="30a72b1030cd44f779a6602346499ca5" ns2:_="" ns3:_="">
    <xsd:import namespace="62e9a789-907b-4bfc-b528-fef190f0e1be"/>
    <xsd:import namespace="2a56f2aa-356d-47f4-afe2-f02392934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9a789-907b-4bfc-b528-fef190f0e1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679eb0c-ed9a-483a-a3d2-a345401ef9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6f2aa-356d-47f4-afe2-f02392934ad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ff60af8-c27c-4389-89ec-63a5ee45e501}" ma:internalName="TaxCatchAll" ma:showField="CatchAllData" ma:web="2a56f2aa-356d-47f4-afe2-f02392934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5F2A4-A032-462B-8B26-CC19107EC6B4}">
  <ds:schemaRefs>
    <ds:schemaRef ds:uri="http://schemas.microsoft.com/office/2006/metadata/properties"/>
    <ds:schemaRef ds:uri="http://schemas.microsoft.com/office/infopath/2007/PartnerControls"/>
    <ds:schemaRef ds:uri="2a56f2aa-356d-47f4-afe2-f02392934ad5"/>
    <ds:schemaRef ds:uri="62e9a789-907b-4bfc-b528-fef190f0e1be"/>
  </ds:schemaRefs>
</ds:datastoreItem>
</file>

<file path=customXml/itemProps2.xml><?xml version="1.0" encoding="utf-8"?>
<ds:datastoreItem xmlns:ds="http://schemas.openxmlformats.org/officeDocument/2006/customXml" ds:itemID="{509B5D84-D96A-4F01-B222-170C382C9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7E5E10-B829-4107-B1FB-F055FC588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9a789-907b-4bfc-b528-fef190f0e1be"/>
    <ds:schemaRef ds:uri="2a56f2aa-356d-47f4-afe2-f02392934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D54458-ABEB-4E1C-8F6C-C47618E1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 Teach In: case study</dc:title>
  <dc:subject/>
  <dc:creator>Rachel Soper</dc:creator>
  <cp:keywords/>
  <dc:description/>
  <cp:lastModifiedBy>Oliver Yu Hurst</cp:lastModifiedBy>
  <cp:revision>9</cp:revision>
  <dcterms:created xsi:type="dcterms:W3CDTF">2025-03-24T09:34:00Z</dcterms:created>
  <dcterms:modified xsi:type="dcterms:W3CDTF">2025-03-24T10:01:00Z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0x0101003F2E59BF3034134DBD340D193E2ABB74</vt:lpwstr>
  </property>
  <property fmtid="{D5CDD505-2E9C-101B-9397-08002B2CF9AE}" pid="3" name="Order">
    <vt:r8>4364000</vt:r8>
  </property>
  <property fmtid="{D5CDD505-2E9C-101B-9397-08002B2CF9AE}" pid="4" name="MediaServiceImageTags">
    <vt:lpwstr/>
  </property>
</Properties>
</file>